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67" w:rsidRPr="00E379A6" w:rsidRDefault="00861EE2" w:rsidP="00861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9A6">
        <w:rPr>
          <w:rFonts w:ascii="Times New Roman" w:hAnsi="Times New Roman" w:cs="Times New Roman"/>
          <w:sz w:val="28"/>
          <w:szCs w:val="28"/>
        </w:rPr>
        <w:t>Оформите заявление по приложенной форме с указанием  всех личных данных и адресов домов с наглухо закрытыми продухами.</w:t>
      </w:r>
      <w:r w:rsidR="004D12A4">
        <w:rPr>
          <w:rFonts w:ascii="Times New Roman" w:hAnsi="Times New Roman" w:cs="Times New Roman"/>
          <w:sz w:val="28"/>
          <w:szCs w:val="28"/>
        </w:rPr>
        <w:t xml:space="preserve"> </w:t>
      </w:r>
      <w:r w:rsidR="004D12A4" w:rsidRPr="004D12A4">
        <w:rPr>
          <w:rFonts w:ascii="Times New Roman" w:hAnsi="Times New Roman" w:cs="Times New Roman"/>
          <w:b/>
          <w:sz w:val="28"/>
          <w:szCs w:val="28"/>
        </w:rPr>
        <w:t>Очень желательно</w:t>
      </w:r>
      <w:r w:rsidR="004D12A4">
        <w:rPr>
          <w:rFonts w:ascii="Times New Roman" w:hAnsi="Times New Roman" w:cs="Times New Roman"/>
          <w:sz w:val="28"/>
          <w:szCs w:val="28"/>
        </w:rPr>
        <w:t xml:space="preserve"> указать в жалобе название УК, ТСЖ и пр</w:t>
      </w:r>
      <w:r w:rsidRPr="00E379A6">
        <w:rPr>
          <w:rFonts w:ascii="Times New Roman" w:hAnsi="Times New Roman" w:cs="Times New Roman"/>
          <w:sz w:val="28"/>
          <w:szCs w:val="28"/>
        </w:rPr>
        <w:t>.</w:t>
      </w:r>
    </w:p>
    <w:p w:rsidR="00E379A6" w:rsidRPr="00E379A6" w:rsidRDefault="00E379A6" w:rsidP="00E3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F8" w:rsidRPr="00E379A6" w:rsidRDefault="00FD52F8" w:rsidP="00861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9A6">
        <w:rPr>
          <w:rFonts w:ascii="Times New Roman" w:hAnsi="Times New Roman" w:cs="Times New Roman"/>
          <w:sz w:val="28"/>
          <w:szCs w:val="28"/>
        </w:rPr>
        <w:t>Варианта подачи жалобы два:</w:t>
      </w:r>
    </w:p>
    <w:p w:rsidR="00FD52F8" w:rsidRPr="00E379A6" w:rsidRDefault="00FD52F8" w:rsidP="00FD5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9A6">
        <w:rPr>
          <w:rFonts w:ascii="Times New Roman" w:hAnsi="Times New Roman" w:cs="Times New Roman"/>
          <w:sz w:val="28"/>
          <w:szCs w:val="28"/>
        </w:rPr>
        <w:t>- отнести лично по адресу 454091 г. Челябинск, ул. Энгельса 43 в приемную, или канцелярию челябинского отдела ГЖИ. В этом случае жалобу нужно подготовить в двух экземплярах. Один экземпляр отдать в приемную, на втором они должны поставить отметку о том, что жалоба принята.</w:t>
      </w:r>
      <w:r w:rsidR="001876CC">
        <w:rPr>
          <w:rFonts w:ascii="Times New Roman" w:hAnsi="Times New Roman" w:cs="Times New Roman"/>
          <w:sz w:val="28"/>
          <w:szCs w:val="28"/>
        </w:rPr>
        <w:t xml:space="preserve"> </w:t>
      </w:r>
      <w:r w:rsidR="001876CC" w:rsidRPr="001876CC">
        <w:rPr>
          <w:rFonts w:ascii="Times New Roman" w:hAnsi="Times New Roman" w:cs="Times New Roman"/>
          <w:sz w:val="28"/>
          <w:szCs w:val="28"/>
        </w:rPr>
        <w:t xml:space="preserve">Часы работы ГЖИ: </w:t>
      </w:r>
      <w:proofErr w:type="spellStart"/>
      <w:proofErr w:type="gramStart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>пн</w:t>
      </w:r>
      <w:proofErr w:type="spellEnd"/>
      <w:proofErr w:type="gramEnd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 xml:space="preserve"> - </w:t>
      </w:r>
      <w:proofErr w:type="spellStart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>чт</w:t>
      </w:r>
      <w:proofErr w:type="spellEnd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 xml:space="preserve"> 8.30 -17.30 </w:t>
      </w:r>
      <w:proofErr w:type="spellStart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>пт</w:t>
      </w:r>
      <w:proofErr w:type="spellEnd"/>
      <w:r w:rsidR="001876CC"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 xml:space="preserve"> 8.30-16.15, перерыв 12.00 – 12.45.</w:t>
      </w:r>
    </w:p>
    <w:p w:rsidR="00927F12" w:rsidRPr="00E379A6" w:rsidRDefault="00927F12" w:rsidP="00FD5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9A6">
        <w:rPr>
          <w:rFonts w:ascii="Times New Roman" w:hAnsi="Times New Roman" w:cs="Times New Roman"/>
          <w:sz w:val="28"/>
          <w:szCs w:val="28"/>
        </w:rPr>
        <w:t>- отправить жалобу почтовым отправлением по адресу 454091 г. Челябинск, ул. Энгельса 43. В графе «получатель» указать: Челябинский отдел ГЖИ по Челябинской области. Отправлять лучше заказным письмом – в этом случае можно будет отследить получение письма</w:t>
      </w:r>
      <w:r w:rsidR="004D12A4">
        <w:rPr>
          <w:rFonts w:ascii="Times New Roman" w:hAnsi="Times New Roman" w:cs="Times New Roman"/>
          <w:sz w:val="28"/>
          <w:szCs w:val="28"/>
        </w:rPr>
        <w:t xml:space="preserve"> по трек-коду</w:t>
      </w:r>
      <w:r w:rsidRPr="00E379A6">
        <w:rPr>
          <w:rFonts w:ascii="Times New Roman" w:hAnsi="Times New Roman" w:cs="Times New Roman"/>
          <w:sz w:val="28"/>
          <w:szCs w:val="28"/>
        </w:rPr>
        <w:t>.</w:t>
      </w:r>
    </w:p>
    <w:p w:rsidR="00C17B57" w:rsidRPr="00E379A6" w:rsidRDefault="00C17B57" w:rsidP="00FD5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B57" w:rsidRDefault="00C17B57" w:rsidP="00C1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9A6">
        <w:rPr>
          <w:rFonts w:ascii="Times New Roman" w:hAnsi="Times New Roman" w:cs="Times New Roman"/>
          <w:sz w:val="28"/>
          <w:szCs w:val="28"/>
        </w:rPr>
        <w:t>Дождаться ответа на жалобу и далее действовать по обстоятельствам. Отказать в удовлетворении жалобы не могут, т.к. это не законно. Если УК не подчинится ГЖИ, можно написать на них жалобу в прокуратуру</w:t>
      </w:r>
      <w:r w:rsidR="00E379A6">
        <w:rPr>
          <w:rFonts w:ascii="Times New Roman" w:hAnsi="Times New Roman" w:cs="Times New Roman"/>
          <w:sz w:val="28"/>
          <w:szCs w:val="28"/>
        </w:rPr>
        <w:t>. Если будет нужна помощь в продвижении этого вопроса, можно обратиться к членам рабочей группы по безнадзорным животным за помощью и консультацией (нам нужно указать контактное лицо для связи по вопросам жалоб)</w:t>
      </w:r>
    </w:p>
    <w:p w:rsidR="001876CC" w:rsidRDefault="001876CC" w:rsidP="001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6CC" w:rsidRPr="001876CC" w:rsidRDefault="001876CC" w:rsidP="00C1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6CC">
        <w:rPr>
          <w:rFonts w:ascii="Times New Roman" w:hAnsi="Times New Roman" w:cs="Times New Roman"/>
          <w:sz w:val="28"/>
          <w:szCs w:val="28"/>
        </w:rPr>
        <w:t xml:space="preserve">Информацию по направлению ответа на жалобу можно уточнить по телефонам ГЖИ: </w:t>
      </w:r>
      <w:r w:rsidRPr="001876CC">
        <w:rPr>
          <w:rFonts w:ascii="Times New Roman" w:hAnsi="Times New Roman" w:cs="Times New Roman"/>
          <w:color w:val="304855"/>
          <w:sz w:val="28"/>
          <w:szCs w:val="28"/>
          <w:shd w:val="clear" w:color="auto" w:fill="FFFFFF"/>
        </w:rPr>
        <w:t>+7 (351) 727-78-15, +7 (351) 265-00-67, +7 (351) 727-78-03</w:t>
      </w:r>
    </w:p>
    <w:sectPr w:rsidR="001876CC" w:rsidRPr="001876CC" w:rsidSect="007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0E1B"/>
    <w:multiLevelType w:val="hybridMultilevel"/>
    <w:tmpl w:val="3936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E2"/>
    <w:rsid w:val="001876CC"/>
    <w:rsid w:val="004D12A4"/>
    <w:rsid w:val="00700B67"/>
    <w:rsid w:val="00861EE2"/>
    <w:rsid w:val="00927F12"/>
    <w:rsid w:val="00C17B57"/>
    <w:rsid w:val="00E379A6"/>
    <w:rsid w:val="00F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2018-01-17T11:08:00Z</dcterms:created>
  <dcterms:modified xsi:type="dcterms:W3CDTF">2018-01-17T11:34:00Z</dcterms:modified>
</cp:coreProperties>
</file>